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7337E7" w:rsidRDefault="007337E7" w:rsidP="007337E7">
      <w:pPr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w wyborach uzupełniających</w:t>
      </w:r>
      <w:r>
        <w:rPr>
          <w:sz w:val="26"/>
          <w:szCs w:val="26"/>
        </w:rPr>
        <w:t xml:space="preserve"> </w:t>
      </w:r>
      <w:r w:rsidR="0033390F">
        <w:rPr>
          <w:sz w:val="26"/>
          <w:szCs w:val="26"/>
        </w:rPr>
        <w:t>do Rady Gminy/Miejskiej/Miasta*</w:t>
      </w:r>
      <w:r>
        <w:rPr>
          <w:sz w:val="26"/>
          <w:szCs w:val="26"/>
        </w:rPr>
        <w:t xml:space="preserve">……………..…………, </w:t>
      </w:r>
      <w:r>
        <w:rPr>
          <w:b/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……….. - ……………….. – 20</w:t>
      </w:r>
      <w:r w:rsidR="00DB188D">
        <w:rPr>
          <w:sz w:val="26"/>
          <w:szCs w:val="26"/>
        </w:rPr>
        <w:t>2</w:t>
      </w:r>
      <w:r>
        <w:rPr>
          <w:sz w:val="26"/>
          <w:szCs w:val="26"/>
        </w:rPr>
        <w:t>……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</w:t>
      </w:r>
      <w:r w:rsidR="00DB188D">
        <w:rPr>
          <w:sz w:val="22"/>
          <w:szCs w:val="22"/>
        </w:rPr>
        <w:t>2</w:t>
      </w:r>
      <w:r w:rsidR="007337E7">
        <w:rPr>
          <w:sz w:val="22"/>
          <w:szCs w:val="22"/>
        </w:rPr>
        <w:t>…..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Default="00074058" w:rsidP="0033390F">
      <w:pPr>
        <w:tabs>
          <w:tab w:val="center" w:pos="4871"/>
        </w:tabs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  <w:r w:rsidR="0033390F">
        <w:rPr>
          <w:sz w:val="18"/>
          <w:szCs w:val="18"/>
        </w:rPr>
        <w:tab/>
      </w:r>
    </w:p>
    <w:p w:rsidR="0033390F" w:rsidRDefault="0033390F" w:rsidP="0033390F">
      <w:pPr>
        <w:tabs>
          <w:tab w:val="center" w:pos="4871"/>
        </w:tabs>
        <w:rPr>
          <w:sz w:val="18"/>
          <w:szCs w:val="18"/>
        </w:rPr>
      </w:pPr>
    </w:p>
    <w:p w:rsidR="0033390F" w:rsidRDefault="0033390F" w:rsidP="0033390F">
      <w:pPr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 xml:space="preserve"> niepotrzebne skreślić</w:t>
      </w:r>
      <w:bookmarkStart w:id="0" w:name="_GoBack"/>
      <w:bookmarkEnd w:id="0"/>
    </w:p>
    <w:sectPr w:rsidR="0033390F" w:rsidSect="00AD55CD">
      <w:foot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E7" w:rsidRDefault="007337E7" w:rsidP="007337E7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</w:t>
    </w:r>
    <w:r>
      <w:rPr>
        <w:sz w:val="18"/>
      </w:rPr>
      <w:br/>
      <w:t>29 stycznia 2024 r. o tworzeniu komitetu wyborczego stowarzyszenia lub organizacji społecznej zamierzającego zgłosić kandydatów tylko w jednym województwie w wyborach do rad gmin, rad powiatów i sejmików województw oraz wójtów, burmistrzów i prezydentów miast… (ZPOW.600.4.2024).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3AAC"/>
    <w:multiLevelType w:val="hybridMultilevel"/>
    <w:tmpl w:val="DA1026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3390F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337E7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188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6EC4F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3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C79E-12AD-48FB-89CD-E1B96A4B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7</cp:revision>
  <cp:lastPrinted>2014-02-12T12:14:00Z</cp:lastPrinted>
  <dcterms:created xsi:type="dcterms:W3CDTF">2024-01-10T11:39:00Z</dcterms:created>
  <dcterms:modified xsi:type="dcterms:W3CDTF">2024-06-17T10:41:00Z</dcterms:modified>
</cp:coreProperties>
</file>